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9BA62" w14:textId="77777777" w:rsidR="00061C3F" w:rsidRPr="00AC14E8" w:rsidRDefault="00061C3F" w:rsidP="00061C3F">
      <w:pPr>
        <w:jc w:val="center"/>
        <w:rPr>
          <w:rFonts w:ascii="Red Hat Display" w:hAnsi="Red Hat Display" w:cs="Red Hat Display"/>
          <w:b/>
          <w:bCs/>
          <w:sz w:val="20"/>
          <w:szCs w:val="20"/>
        </w:rPr>
      </w:pPr>
      <w:r w:rsidRPr="00AC14E8">
        <w:rPr>
          <w:rFonts w:ascii="Red Hat Display" w:hAnsi="Red Hat Display" w:cs="Red Hat Display"/>
          <w:b/>
          <w:bCs/>
          <w:noProof/>
          <w:sz w:val="20"/>
          <w:szCs w:val="20"/>
        </w:rPr>
        <w:drawing>
          <wp:inline distT="0" distB="0" distL="0" distR="0" wp14:anchorId="231ABFF0" wp14:editId="52859F0C">
            <wp:extent cx="2295525" cy="2295525"/>
            <wp:effectExtent l="0" t="0" r="0" b="0"/>
            <wp:docPr id="1881302483" name="Picture 1" descr="A blue and green logo of Great Lakes, Great Rea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302483" name="Picture 1" descr="A blue and green logo of Great Lakes, Great Read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3183A" w14:textId="5887EAB2" w:rsidR="00061C3F" w:rsidRPr="00AC14E8" w:rsidRDefault="00BB5C54" w:rsidP="00061C3F">
      <w:pPr>
        <w:jc w:val="center"/>
        <w:rPr>
          <w:rFonts w:ascii="Red Hat Display" w:hAnsi="Red Hat Display" w:cs="Red Hat Display"/>
          <w:b/>
          <w:bCs/>
          <w:sz w:val="28"/>
          <w:szCs w:val="28"/>
        </w:rPr>
      </w:pPr>
      <w:r w:rsidRPr="00BB5C54">
        <w:rPr>
          <w:rFonts w:ascii="Red Hat Display" w:hAnsi="Red Hat Display" w:cs="Red Hat Display"/>
          <w:b/>
          <w:bCs/>
          <w:sz w:val="28"/>
          <w:szCs w:val="28"/>
        </w:rPr>
        <w:t>Elder Wisdom Mapping</w:t>
      </w:r>
    </w:p>
    <w:p w14:paraId="60B62669" w14:textId="77777777" w:rsidR="00BB5C54" w:rsidRDefault="00BB5C54" w:rsidP="00BB5C54">
      <w:pPr>
        <w:pStyle w:val="ListParagraph"/>
        <w:spacing w:line="360" w:lineRule="auto"/>
        <w:ind w:left="0"/>
        <w:rPr>
          <w:rFonts w:ascii="Red Hat Display" w:hAnsi="Red Hat Display" w:cs="Red Hat Display"/>
        </w:rPr>
      </w:pPr>
    </w:p>
    <w:p w14:paraId="792B8508" w14:textId="77777777" w:rsidR="00BB5C54" w:rsidRDefault="00BB5C54" w:rsidP="00BB5C54">
      <w:pPr>
        <w:pStyle w:val="ListParagraph"/>
        <w:spacing w:line="360" w:lineRule="auto"/>
        <w:ind w:left="0"/>
        <w:rPr>
          <w:rFonts w:ascii="Red Hat Display" w:hAnsi="Red Hat Display" w:cs="Red Hat Display"/>
        </w:rPr>
      </w:pPr>
    </w:p>
    <w:p w14:paraId="53C8F2A4" w14:textId="06EEFCF7" w:rsidR="00BB5C54" w:rsidRDefault="00BB5C54" w:rsidP="00BB5C54">
      <w:pPr>
        <w:pStyle w:val="ListParagraph"/>
        <w:spacing w:line="360" w:lineRule="auto"/>
        <w:ind w:left="0"/>
        <w:rPr>
          <w:rFonts w:ascii="Red Hat Display" w:hAnsi="Red Hat Display" w:cs="Red Hat Display"/>
        </w:rPr>
      </w:pPr>
      <w:r w:rsidRPr="00BB5C54">
        <w:rPr>
          <w:rFonts w:ascii="Red Hat Display" w:hAnsi="Red Hat Display" w:cs="Red Hat Display"/>
        </w:rPr>
        <w:t>Where do you seek wisdom -- from others? From nature? From words, objects, and perhaps even sounds? When we take time to reflect o</w:t>
      </w:r>
      <w:r>
        <w:rPr>
          <w:rFonts w:ascii="Red Hat Display" w:hAnsi="Red Hat Display" w:cs="Red Hat Display"/>
        </w:rPr>
        <w:t>n</w:t>
      </w:r>
      <w:r w:rsidRPr="00BB5C54">
        <w:rPr>
          <w:rFonts w:ascii="Red Hat Display" w:hAnsi="Red Hat Display" w:cs="Red Hat Display"/>
        </w:rPr>
        <w:t xml:space="preserve"> this question, we realize that we can learn from everything around us. </w:t>
      </w:r>
    </w:p>
    <w:p w14:paraId="4A851E75" w14:textId="77777777" w:rsidR="00BB5C54" w:rsidRPr="00BB5C54" w:rsidRDefault="00BB5C54" w:rsidP="00BB5C54">
      <w:pPr>
        <w:pStyle w:val="ListParagraph"/>
        <w:spacing w:line="360" w:lineRule="auto"/>
        <w:ind w:left="0"/>
        <w:rPr>
          <w:rFonts w:ascii="Red Hat Display" w:hAnsi="Red Hat Display" w:cs="Red Hat Display"/>
        </w:rPr>
      </w:pPr>
    </w:p>
    <w:p w14:paraId="11BF9ED4" w14:textId="77777777" w:rsidR="00BB5C54" w:rsidRDefault="00BB5C54" w:rsidP="00BB5C54">
      <w:pPr>
        <w:pStyle w:val="ListParagraph"/>
        <w:spacing w:line="360" w:lineRule="auto"/>
        <w:ind w:left="0"/>
        <w:rPr>
          <w:rFonts w:ascii="Red Hat Display" w:hAnsi="Red Hat Display" w:cs="Red Hat Display"/>
        </w:rPr>
      </w:pPr>
      <w:r w:rsidRPr="00BB5C54">
        <w:rPr>
          <w:rFonts w:ascii="Red Hat Display" w:hAnsi="Red Hat Display" w:cs="Red Hat Display"/>
        </w:rPr>
        <w:t xml:space="preserve">This activity was created by folks at the Library of the Great Lakes. Visit </w:t>
      </w:r>
      <w:hyperlink r:id="rId8" w:history="1">
        <w:r w:rsidRPr="00BB5C54">
          <w:rPr>
            <w:rStyle w:val="Hyperlink"/>
            <w:rFonts w:ascii="Red Hat Display" w:hAnsi="Red Hat Display" w:cs="Red Hat Display"/>
          </w:rPr>
          <w:t>their website</w:t>
        </w:r>
      </w:hyperlink>
      <w:r w:rsidRPr="00BB5C54">
        <w:rPr>
          <w:rFonts w:ascii="Red Hat Display" w:hAnsi="Red Hat Display" w:cs="Red Hat Display"/>
        </w:rPr>
        <w:t xml:space="preserve"> at to read and complete the full activity. </w:t>
      </w:r>
    </w:p>
    <w:p w14:paraId="5FD0FB2E" w14:textId="77777777" w:rsidR="00BB5C54" w:rsidRDefault="00BB5C54" w:rsidP="00BB5C54">
      <w:pPr>
        <w:pStyle w:val="ListParagraph"/>
        <w:spacing w:line="360" w:lineRule="auto"/>
        <w:ind w:left="0"/>
        <w:rPr>
          <w:rFonts w:ascii="Red Hat Display" w:hAnsi="Red Hat Display" w:cs="Red Hat Display"/>
        </w:rPr>
      </w:pPr>
    </w:p>
    <w:p w14:paraId="5F11510C" w14:textId="091E0D7D" w:rsidR="00BB5C54" w:rsidRDefault="0068667D" w:rsidP="00BB5C54">
      <w:pPr>
        <w:pStyle w:val="ListParagraph"/>
        <w:ind w:left="0"/>
        <w:rPr>
          <w:rFonts w:ascii="Red Hat Display" w:hAnsi="Red Hat Display" w:cs="Red Hat Display"/>
        </w:rPr>
      </w:pPr>
      <w:r>
        <w:rPr>
          <w:rFonts w:ascii="Red Hat Display" w:hAnsi="Red Hat Display" w:cs="Red Hat Display"/>
        </w:rPr>
        <w:t>This is a summary of the activity.</w:t>
      </w:r>
    </w:p>
    <w:p w14:paraId="22B09146" w14:textId="77777777" w:rsidR="00BB5C54" w:rsidRPr="00BB5C54" w:rsidRDefault="00BB5C54" w:rsidP="00BB5C54">
      <w:pPr>
        <w:pStyle w:val="ListParagraph"/>
        <w:ind w:left="0"/>
        <w:rPr>
          <w:rFonts w:ascii="Red Hat Display" w:hAnsi="Red Hat Display" w:cs="Red Hat Display"/>
        </w:rPr>
      </w:pPr>
    </w:p>
    <w:p w14:paraId="365F2089" w14:textId="6A859A9F" w:rsidR="00BB5C54" w:rsidRPr="00BB5C54" w:rsidRDefault="00BB5C54" w:rsidP="00BB5C54">
      <w:pPr>
        <w:pStyle w:val="ListParagraph"/>
        <w:numPr>
          <w:ilvl w:val="0"/>
          <w:numId w:val="12"/>
        </w:numPr>
        <w:spacing w:after="160" w:line="360" w:lineRule="auto"/>
        <w:rPr>
          <w:rFonts w:ascii="Red Hat Display" w:hAnsi="Red Hat Display" w:cs="Red Hat Display"/>
        </w:rPr>
      </w:pPr>
      <w:r w:rsidRPr="00BB5C54">
        <w:rPr>
          <w:rFonts w:ascii="Red Hat Display" w:hAnsi="Red Hat Display" w:cs="Red Hat Display"/>
        </w:rPr>
        <w:t>Create your own map of where you seek advice, wisdom, and realizations in your life by writing seven categories at the top of a page: People, Places, Nature, Words, Objects, Sounds, Other (write your own).</w:t>
      </w:r>
    </w:p>
    <w:p w14:paraId="7A70062D" w14:textId="2289BFE6" w:rsidR="00BB5C54" w:rsidRPr="00BB5C54" w:rsidRDefault="00BB5C54" w:rsidP="00BB5C54">
      <w:pPr>
        <w:pStyle w:val="ListParagraph"/>
        <w:numPr>
          <w:ilvl w:val="0"/>
          <w:numId w:val="12"/>
        </w:numPr>
        <w:spacing w:after="160" w:line="360" w:lineRule="auto"/>
        <w:rPr>
          <w:rFonts w:ascii="Red Hat Display" w:hAnsi="Red Hat Display" w:cs="Red Hat Display"/>
        </w:rPr>
      </w:pPr>
      <w:r w:rsidRPr="00BB5C54">
        <w:rPr>
          <w:rFonts w:ascii="Red Hat Display" w:hAnsi="Red Hat Display" w:cs="Red Hat Display"/>
        </w:rPr>
        <w:t xml:space="preserve">For each category, list sources of wisdom for you personally. </w:t>
      </w:r>
    </w:p>
    <w:p w14:paraId="36A9E775" w14:textId="41F2C5F4" w:rsidR="00BB5C54" w:rsidRPr="00BB5C54" w:rsidRDefault="00BB5C54" w:rsidP="00BB5C54">
      <w:pPr>
        <w:pStyle w:val="ListParagraph"/>
        <w:numPr>
          <w:ilvl w:val="0"/>
          <w:numId w:val="12"/>
        </w:numPr>
        <w:spacing w:after="160" w:line="360" w:lineRule="auto"/>
        <w:rPr>
          <w:rFonts w:ascii="Red Hat Display" w:hAnsi="Red Hat Display" w:cs="Red Hat Display"/>
        </w:rPr>
      </w:pPr>
      <w:bookmarkStart w:id="0" w:name="_Hlk170293522"/>
      <w:r w:rsidRPr="00BB5C54">
        <w:rPr>
          <w:rFonts w:ascii="Red Hat Display" w:hAnsi="Red Hat Display" w:cs="Red Hat Display"/>
        </w:rPr>
        <w:t xml:space="preserve">Consider or write the wisdom </w:t>
      </w:r>
      <w:r w:rsidRPr="00BB5C54">
        <w:rPr>
          <w:rFonts w:ascii="Red Hat Display" w:hAnsi="Red Hat Display" w:cs="Red Hat Display"/>
        </w:rPr>
        <w:t>you</w:t>
      </w:r>
      <w:r w:rsidRPr="00BB5C54">
        <w:rPr>
          <w:rFonts w:ascii="Red Hat Display" w:hAnsi="Red Hat Display" w:cs="Red Hat Display"/>
        </w:rPr>
        <w:t xml:space="preserve"> received from each source.</w:t>
      </w:r>
    </w:p>
    <w:bookmarkEnd w:id="0"/>
    <w:p w14:paraId="2F2137C4" w14:textId="4D29D5AA" w:rsidR="00BB5C54" w:rsidRPr="00BB5C54" w:rsidRDefault="00BB5C54" w:rsidP="00BB5C54">
      <w:pPr>
        <w:pStyle w:val="ListParagraph"/>
        <w:numPr>
          <w:ilvl w:val="0"/>
          <w:numId w:val="12"/>
        </w:numPr>
        <w:spacing w:after="160" w:line="360" w:lineRule="auto"/>
        <w:rPr>
          <w:rFonts w:ascii="Red Hat Display" w:hAnsi="Red Hat Display" w:cs="Red Hat Display"/>
        </w:rPr>
      </w:pPr>
      <w:r w:rsidRPr="00BB5C54">
        <w:rPr>
          <w:rFonts w:ascii="Red Hat Display" w:hAnsi="Red Hat Display" w:cs="Red Hat Display"/>
        </w:rPr>
        <w:t>Reflect on your chart and consider what wisdom you want to share with others about the value of place, nature, the Great Lakes, and people in your life.</w:t>
      </w:r>
    </w:p>
    <w:p w14:paraId="417D3317" w14:textId="7143A400" w:rsidR="00061C3F" w:rsidRPr="00AC14E8" w:rsidRDefault="00061C3F" w:rsidP="00BB5C54">
      <w:pPr>
        <w:pStyle w:val="ListParagraph"/>
        <w:spacing w:after="160" w:line="360" w:lineRule="auto"/>
        <w:ind w:left="0"/>
        <w:rPr>
          <w:rFonts w:ascii="Red Hat Display" w:hAnsi="Red Hat Display" w:cs="Red Hat Display"/>
        </w:rPr>
      </w:pPr>
    </w:p>
    <w:sectPr w:rsidR="00061C3F" w:rsidRPr="00AC14E8" w:rsidSect="00E926C5">
      <w:footerReference w:type="default" r:id="rId9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A9D4C" w14:textId="77777777" w:rsidR="00E0439A" w:rsidRDefault="00E0439A" w:rsidP="00061C3F">
      <w:r>
        <w:separator/>
      </w:r>
    </w:p>
  </w:endnote>
  <w:endnote w:type="continuationSeparator" w:id="0">
    <w:p w14:paraId="01046CEA" w14:textId="77777777" w:rsidR="00E0439A" w:rsidRDefault="00E0439A" w:rsidP="0006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d Hat Display">
    <w:panose1 w:val="02010303040201060303"/>
    <w:charset w:val="00"/>
    <w:family w:val="auto"/>
    <w:pitch w:val="variable"/>
    <w:sig w:usb0="A000006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0D81B" w14:textId="2D86C3A0" w:rsidR="00E926C5" w:rsidRPr="00E926C5" w:rsidRDefault="00E926C5" w:rsidP="00E926C5">
    <w:pPr>
      <w:jc w:val="center"/>
      <w:rPr>
        <w:rFonts w:ascii="Red Hat Display" w:hAnsi="Red Hat Display"/>
        <w:sz w:val="20"/>
        <w:szCs w:val="20"/>
      </w:rPr>
    </w:pPr>
    <w:r>
      <w:rPr>
        <w:rFonts w:ascii="Red Hat Display" w:hAnsi="Red Hat Display"/>
      </w:rPr>
      <w:br/>
    </w:r>
    <w:r w:rsidR="00061C3F" w:rsidRPr="00E926C5">
      <w:rPr>
        <w:rFonts w:ascii="Red Hat Display" w:hAnsi="Red Hat Display"/>
        <w:sz w:val="20"/>
        <w:szCs w:val="20"/>
      </w:rPr>
      <w:t xml:space="preserve">To learn more about the Great Lakes, visit the Great Lakes, Great Read website. </w:t>
    </w:r>
    <w:hyperlink r:id="rId1" w:history="1">
      <w:r w:rsidR="00061C3F" w:rsidRPr="00E926C5">
        <w:rPr>
          <w:rStyle w:val="Hyperlink"/>
          <w:rFonts w:ascii="Red Hat Display" w:hAnsi="Red Hat Display"/>
          <w:sz w:val="20"/>
          <w:szCs w:val="20"/>
        </w:rPr>
        <w:t>https</w:t>
      </w:r>
      <w:r w:rsidR="00061C3F" w:rsidRPr="00E926C5">
        <w:rPr>
          <w:rStyle w:val="Hyperlink"/>
          <w:rFonts w:ascii="Red Hat Display" w:hAnsi="Red Hat Display" w:hint="eastAsia"/>
          <w:sz w:val="20"/>
          <w:szCs w:val="20"/>
        </w:rPr>
        <w:t>:</w:t>
      </w:r>
      <w:r w:rsidR="00061C3F" w:rsidRPr="00E926C5">
        <w:rPr>
          <w:rStyle w:val="Hyperlink"/>
          <w:rFonts w:ascii="Red Hat Display" w:hAnsi="Red Hat Display"/>
          <w:sz w:val="20"/>
          <w:szCs w:val="20"/>
        </w:rPr>
        <w:t>//greatlakesgreatread.org/</w:t>
      </w:r>
    </w:hyperlink>
    <w:r w:rsidR="00061C3F" w:rsidRPr="00E926C5">
      <w:rPr>
        <w:rFonts w:ascii="Red Hat Display" w:hAnsi="Red Hat Display"/>
        <w:sz w:val="20"/>
        <w:szCs w:val="20"/>
      </w:rPr>
      <w:t xml:space="preserve"> </w:t>
    </w:r>
    <w:r w:rsidRPr="00E926C5">
      <w:rPr>
        <w:rFonts w:ascii="Red Hat Display" w:hAnsi="Red Hat Display"/>
        <w:sz w:val="20"/>
        <w:szCs w:val="20"/>
      </w:rPr>
      <w:t xml:space="preserve">                      </w:t>
    </w:r>
    <w:r w:rsidRPr="00E926C5">
      <w:rPr>
        <w:rFonts w:ascii="Red Hat Display" w:hAnsi="Red Hat Display"/>
        <w:sz w:val="20"/>
        <w:szCs w:val="20"/>
      </w:rPr>
      <w:t>Thank you, Sally Cole-Misch for this great activity.</w:t>
    </w:r>
  </w:p>
  <w:p w14:paraId="046BAEE8" w14:textId="5DFF7DB7" w:rsidR="00061C3F" w:rsidRPr="00E926C5" w:rsidRDefault="00061C3F" w:rsidP="00061C3F">
    <w:pPr>
      <w:rPr>
        <w:rFonts w:ascii="Red Hat Display" w:hAnsi="Red Hat Display"/>
        <w:sz w:val="20"/>
        <w:szCs w:val="20"/>
      </w:rPr>
    </w:pPr>
  </w:p>
  <w:p w14:paraId="7A3C0E75" w14:textId="4F4B3E4A" w:rsidR="00061C3F" w:rsidRPr="00E926C5" w:rsidRDefault="00061C3F">
    <w:pPr>
      <w:pStyle w:val="Footer"/>
      <w:rPr>
        <w:sz w:val="20"/>
        <w:szCs w:val="20"/>
      </w:rPr>
    </w:pPr>
  </w:p>
  <w:p w14:paraId="4DB48375" w14:textId="77777777" w:rsidR="00061C3F" w:rsidRDefault="00061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7C737" w14:textId="77777777" w:rsidR="00E0439A" w:rsidRDefault="00E0439A" w:rsidP="00061C3F">
      <w:r>
        <w:separator/>
      </w:r>
    </w:p>
  </w:footnote>
  <w:footnote w:type="continuationSeparator" w:id="0">
    <w:p w14:paraId="15C06049" w14:textId="77777777" w:rsidR="00E0439A" w:rsidRDefault="00E0439A" w:rsidP="00061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53D34"/>
    <w:multiLevelType w:val="hybridMultilevel"/>
    <w:tmpl w:val="2982D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320F0"/>
    <w:multiLevelType w:val="hybridMultilevel"/>
    <w:tmpl w:val="BDC22F8A"/>
    <w:lvl w:ilvl="0" w:tplc="C58E7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30AC7"/>
    <w:multiLevelType w:val="hybridMultilevel"/>
    <w:tmpl w:val="043A60EA"/>
    <w:lvl w:ilvl="0" w:tplc="23AE4F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3E2A69"/>
    <w:multiLevelType w:val="hybridMultilevel"/>
    <w:tmpl w:val="2EC6C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F7EBB"/>
    <w:multiLevelType w:val="hybridMultilevel"/>
    <w:tmpl w:val="BFF21C42"/>
    <w:lvl w:ilvl="0" w:tplc="1228F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E40677"/>
    <w:multiLevelType w:val="hybridMultilevel"/>
    <w:tmpl w:val="06B8FEB0"/>
    <w:lvl w:ilvl="0" w:tplc="A2E22E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211B13"/>
    <w:multiLevelType w:val="hybridMultilevel"/>
    <w:tmpl w:val="D2D26286"/>
    <w:lvl w:ilvl="0" w:tplc="B3E4E7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3109E3"/>
    <w:multiLevelType w:val="hybridMultilevel"/>
    <w:tmpl w:val="D5E2FDBE"/>
    <w:lvl w:ilvl="0" w:tplc="E49CC9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CB039B"/>
    <w:multiLevelType w:val="hybridMultilevel"/>
    <w:tmpl w:val="1ADE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8707D"/>
    <w:multiLevelType w:val="hybridMultilevel"/>
    <w:tmpl w:val="1340EB6C"/>
    <w:lvl w:ilvl="0" w:tplc="BBBCBD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8E3509"/>
    <w:multiLevelType w:val="hybridMultilevel"/>
    <w:tmpl w:val="40D24968"/>
    <w:lvl w:ilvl="0" w:tplc="47E0F4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1B0E78"/>
    <w:multiLevelType w:val="hybridMultilevel"/>
    <w:tmpl w:val="7D6898B2"/>
    <w:lvl w:ilvl="0" w:tplc="2EAE47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7560197">
    <w:abstractNumId w:val="3"/>
  </w:num>
  <w:num w:numId="2" w16cid:durableId="1336807658">
    <w:abstractNumId w:val="10"/>
  </w:num>
  <w:num w:numId="3" w16cid:durableId="489827744">
    <w:abstractNumId w:val="0"/>
  </w:num>
  <w:num w:numId="4" w16cid:durableId="621615682">
    <w:abstractNumId w:val="2"/>
  </w:num>
  <w:num w:numId="5" w16cid:durableId="292561199">
    <w:abstractNumId w:val="5"/>
  </w:num>
  <w:num w:numId="6" w16cid:durableId="1187519348">
    <w:abstractNumId w:val="7"/>
  </w:num>
  <w:num w:numId="7" w16cid:durableId="994724454">
    <w:abstractNumId w:val="1"/>
  </w:num>
  <w:num w:numId="8" w16cid:durableId="109936061">
    <w:abstractNumId w:val="11"/>
  </w:num>
  <w:num w:numId="9" w16cid:durableId="44725734">
    <w:abstractNumId w:val="6"/>
  </w:num>
  <w:num w:numId="10" w16cid:durableId="378893872">
    <w:abstractNumId w:val="9"/>
  </w:num>
  <w:num w:numId="11" w16cid:durableId="1335766655">
    <w:abstractNumId w:val="4"/>
  </w:num>
  <w:num w:numId="12" w16cid:durableId="2569855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3F"/>
    <w:rsid w:val="00061C3F"/>
    <w:rsid w:val="00487B6C"/>
    <w:rsid w:val="0068667D"/>
    <w:rsid w:val="006F371F"/>
    <w:rsid w:val="009D5FA0"/>
    <w:rsid w:val="00AC14E8"/>
    <w:rsid w:val="00BB5C54"/>
    <w:rsid w:val="00E0439A"/>
    <w:rsid w:val="00E926C5"/>
    <w:rsid w:val="00F2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2A1AB"/>
  <w15:chartTrackingRefBased/>
  <w15:docId w15:val="{342D5A18-ACD3-4297-83E1-191BE6C9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C3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1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C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C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C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C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C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C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C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C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C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C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C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C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C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C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C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C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1C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C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1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C3F"/>
  </w:style>
  <w:style w:type="paragraph" w:styleId="Footer">
    <w:name w:val="footer"/>
    <w:basedOn w:val="Normal"/>
    <w:link w:val="FooterChar"/>
    <w:uiPriority w:val="99"/>
    <w:unhideWhenUsed/>
    <w:rsid w:val="00061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C3F"/>
  </w:style>
  <w:style w:type="character" w:styleId="Strong">
    <w:name w:val="Strong"/>
    <w:basedOn w:val="DefaultParagraphFont"/>
    <w:uiPriority w:val="22"/>
    <w:qFormat/>
    <w:rsid w:val="00BB5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ofthegreatlakes.org/elder-wisdom-mapp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reatlakesgreatrea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 Moser</dc:creator>
  <cp:keywords/>
  <dc:description/>
  <cp:lastModifiedBy>Anne K Moser</cp:lastModifiedBy>
  <cp:revision>2</cp:revision>
  <cp:lastPrinted>2024-06-25T18:41:00Z</cp:lastPrinted>
  <dcterms:created xsi:type="dcterms:W3CDTF">2024-06-26T16:26:00Z</dcterms:created>
  <dcterms:modified xsi:type="dcterms:W3CDTF">2024-06-26T16:26:00Z</dcterms:modified>
</cp:coreProperties>
</file>